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w:pPr>
      <w:r>
        <w:rPr>
          <w:rtl w:val="0"/>
        </w:rPr>
        <w:t xml:space="preserve">FINAL DETAILS </w:t>
      </w:r>
    </w:p>
    <w:p>
      <w:pPr>
        <w:pStyle w:val="Heading"/>
      </w:pPr>
      <w:r>
        <w:rPr>
          <w:rtl w:val="0"/>
        </w:rPr>
        <w:t xml:space="preserve">Where </w:t>
      </w:r>
      <w:r>
        <w:rPr>
          <w:rtl w:val="0"/>
        </w:rPr>
        <w:t xml:space="preserve">– </w:t>
      </w:r>
      <w:r>
        <w:rPr>
          <w:rtl w:val="0"/>
        </w:rPr>
        <w:t>Sunday When</w:t>
      </w:r>
    </w:p>
    <w:p>
      <w:pPr>
        <w:pStyle w:val="Body A"/>
      </w:pPr>
    </w:p>
    <w:p>
      <w:pPr>
        <w:pStyle w:val="Body A"/>
        <w:rPr>
          <w:color w:val="ff2600"/>
          <w:u w:color="ff2600"/>
        </w:rPr>
      </w:pPr>
      <w:r>
        <w:rPr>
          <w:color w:val="ff2600"/>
          <w:u w:color="ff2600"/>
          <w:rtl w:val="0"/>
          <w:lang w:val="en-US"/>
        </w:rPr>
        <w:t>Possible warning: please check the Claro website before travelling ?why?</w:t>
      </w:r>
    </w:p>
    <w:p>
      <w:pPr>
        <w:pStyle w:val="Body A"/>
        <w:rPr>
          <w:color w:val="ff2600"/>
          <w:u w:color="ff2600"/>
        </w:rPr>
      </w:pPr>
    </w:p>
    <w:p>
      <w:pPr>
        <w:pStyle w:val="Body A"/>
      </w:pPr>
      <w:r>
        <w:rPr>
          <w:rtl w:val="0"/>
          <w:lang w:val="es-ES_tradnl"/>
        </w:rPr>
        <w:t>LOCATION</w:t>
      </w:r>
      <w:r>
        <w:rPr>
          <w:rtl w:val="0"/>
          <w:lang w:val="en-US"/>
        </w:rPr>
        <w:t xml:space="preserve">  address</w:t>
      </w:r>
    </w:p>
    <w:p>
      <w:pPr>
        <w:pStyle w:val="Body A"/>
      </w:pPr>
    </w:p>
    <w:p>
      <w:pPr>
        <w:pStyle w:val="Body A"/>
        <w:rPr>
          <w:lang w:val="pt-PT"/>
        </w:rPr>
      </w:pPr>
      <w:r>
        <w:rPr>
          <w:rtl w:val="0"/>
          <w:lang w:val="pt-PT"/>
        </w:rPr>
        <w:t xml:space="preserve">APPROXIMATE POSTCODE </w:t>
      </w:r>
    </w:p>
    <w:p>
      <w:pPr>
        <w:pStyle w:val="Body A"/>
      </w:pPr>
      <w:r>
        <w:rPr>
          <w:rtl w:val="0"/>
        </w:rPr>
        <w:t>LATITUDE/LONGITUDE</w:t>
      </w:r>
    </w:p>
    <w:p>
      <w:pPr>
        <w:pStyle w:val="Body A"/>
        <w:rPr>
          <w:lang w:val="de-DE"/>
        </w:rPr>
      </w:pPr>
      <w:r>
        <w:rPr>
          <w:rtl w:val="0"/>
          <w:lang w:val="de-DE"/>
        </w:rPr>
        <w:t xml:space="preserve">OS GRID REFERENCE </w:t>
      </w:r>
    </w:p>
    <w:p>
      <w:pPr>
        <w:pStyle w:val="Body A"/>
      </w:pPr>
      <w:r>
        <w:rPr>
          <w:rtl w:val="0"/>
        </w:rPr>
        <w:t>WHAT 3 WORDS</w:t>
      </w:r>
    </w:p>
    <w:p>
      <w:pPr>
        <w:pStyle w:val="Body A"/>
      </w:pPr>
    </w:p>
    <w:p>
      <w:pPr>
        <w:pStyle w:val="Body A"/>
      </w:pPr>
      <w:r>
        <w:rPr>
          <w:rtl w:val="0"/>
        </w:rPr>
        <w:t>PUBLIC TRANSPORT:  (</w:t>
      </w:r>
      <w:r>
        <w:rPr>
          <w:color w:val="ff2d21"/>
          <w:rtl w:val="0"/>
          <w:lang w:val="en-US"/>
        </w:rPr>
        <w:t>providing links to rail or bus timetables is helpful</w:t>
      </w:r>
      <w:r>
        <w:rPr>
          <w:rtl w:val="0"/>
        </w:rPr>
        <w:t>).</w:t>
      </w:r>
    </w:p>
    <w:p>
      <w:pPr>
        <w:pStyle w:val="Body A"/>
      </w:pPr>
    </w:p>
    <w:p>
      <w:pPr>
        <w:pStyle w:val="Body A"/>
      </w:pPr>
      <w:r>
        <w:rPr>
          <w:rtl w:val="0"/>
        </w:rPr>
        <w:t>DIRECTIONS AND CAR PARKING:</w:t>
      </w:r>
    </w:p>
    <w:p>
      <w:pPr>
        <w:pStyle w:val="Body A"/>
      </w:pPr>
      <w:r>
        <w:rPr>
          <w:rtl w:val="0"/>
        </w:rPr>
        <w:t>Arrival times??</w:t>
      </w:r>
    </w:p>
    <w:p>
      <w:pPr>
        <w:pStyle w:val="Body A"/>
      </w:pPr>
    </w:p>
    <w:p>
      <w:pPr>
        <w:pStyle w:val="Body A"/>
      </w:pPr>
      <w:r>
        <w:rPr>
          <w:rtl w:val="0"/>
        </w:rPr>
        <w:t>Campervan,minibus, motorhomes?</w:t>
      </w:r>
    </w:p>
    <w:p>
      <w:pPr>
        <w:pStyle w:val="Body A"/>
      </w:pPr>
    </w:p>
    <w:p>
      <w:pPr>
        <w:pStyle w:val="Body A"/>
      </w:pPr>
      <w:r>
        <w:rPr>
          <w:rtl w:val="0"/>
        </w:rPr>
        <w:t>From - main directions?</w:t>
      </w:r>
    </w:p>
    <w:p>
      <w:pPr>
        <w:pStyle w:val="Body A"/>
      </w:pPr>
    </w:p>
    <w:p>
      <w:pPr>
        <w:pStyle w:val="Body A"/>
      </w:pPr>
      <w:r>
        <w:rPr>
          <w:rtl w:val="0"/>
        </w:rPr>
        <w:t>Access to car park (how far - allow time)?</w:t>
      </w:r>
    </w:p>
    <w:p>
      <w:pPr>
        <w:pStyle w:val="Body A"/>
      </w:pPr>
    </w:p>
    <w:p>
      <w:pPr>
        <w:pStyle w:val="Body A"/>
      </w:pPr>
      <w:r>
        <w:rPr>
          <w:rtl w:val="0"/>
        </w:rPr>
        <w:t>Car park details.</w:t>
      </w:r>
    </w:p>
    <w:p>
      <w:pPr>
        <w:pStyle w:val="Body A"/>
      </w:pPr>
    </w:p>
    <w:p>
      <w:pPr>
        <w:pStyle w:val="Body A"/>
      </w:pPr>
      <w:r>
        <w:rPr>
          <w:rtl w:val="0"/>
        </w:rPr>
        <w:t xml:space="preserve">Car parking fee </w:t>
      </w:r>
      <w:r>
        <w:rPr>
          <w:rtl w:val="0"/>
        </w:rPr>
        <w:t>£</w:t>
      </w:r>
      <w:r>
        <w:rPr>
          <w:rtl w:val="0"/>
        </w:rPr>
        <w:t>?  can be paid online with the driver</w:t>
      </w:r>
      <w:r>
        <w:rPr>
          <w:rtl w:val="0"/>
        </w:rPr>
        <w:t>’</w:t>
      </w:r>
      <w:r>
        <w:rPr>
          <w:rtl w:val="0"/>
        </w:rPr>
        <w:t xml:space="preserve">s entry or by an </w:t>
      </w:r>
      <w:r>
        <w:rPr>
          <w:rtl w:val="0"/>
        </w:rPr>
        <w:t>‘</w:t>
      </w:r>
      <w:r>
        <w:rPr>
          <w:rtl w:val="0"/>
        </w:rPr>
        <w:t>honesty bucket</w:t>
      </w:r>
      <w:r>
        <w:rPr>
          <w:rtl w:val="0"/>
        </w:rPr>
        <w:t xml:space="preserve">’ </w:t>
      </w:r>
      <w:r>
        <w:rPr>
          <w:rtl w:val="0"/>
        </w:rPr>
        <w:t>at Download.</w:t>
      </w:r>
    </w:p>
    <w:p>
      <w:pPr>
        <w:pStyle w:val="Body A"/>
      </w:pPr>
    </w:p>
    <w:p>
      <w:pPr>
        <w:pStyle w:val="Body A"/>
      </w:pPr>
    </w:p>
    <w:p>
      <w:pPr>
        <w:pStyle w:val="Body A"/>
      </w:pPr>
      <w:r>
        <w:rPr>
          <w:rtl w:val="0"/>
        </w:rPr>
        <w:t>TIMINGS:</w:t>
      </w:r>
    </w:p>
    <w:p>
      <w:pPr>
        <w:pStyle w:val="Body A"/>
      </w:pPr>
      <w:r>
        <w:rPr>
          <w:rtl w:val="0"/>
        </w:rPr>
        <w:t>Start times will be assigned at start</w:t>
      </w:r>
    </w:p>
    <w:p>
      <w:pPr>
        <w:pStyle w:val="Body A"/>
      </w:pPr>
      <w:r>
        <w:rPr>
          <w:rtl w:val="0"/>
        </w:rPr>
        <w:t>Starts: 1030</w:t>
      </w:r>
      <w:r>
        <w:rPr>
          <w:rtl w:val="0"/>
        </w:rPr>
        <w:t>–</w:t>
      </w:r>
      <w:r>
        <w:rPr>
          <w:rtl w:val="0"/>
        </w:rPr>
        <w:t>1230</w:t>
      </w:r>
    </w:p>
    <w:p>
      <w:pPr>
        <w:pStyle w:val="Body A"/>
      </w:pPr>
      <w:r>
        <w:rPr>
          <w:rtl w:val="0"/>
        </w:rPr>
        <w:t>Courses close: 1430</w:t>
      </w:r>
    </w:p>
    <w:p>
      <w:pPr>
        <w:pStyle w:val="Body A"/>
      </w:pPr>
    </w:p>
    <w:p>
      <w:pPr>
        <w:pStyle w:val="Body A"/>
        <w:rPr>
          <w:lang w:val="de-DE"/>
        </w:rPr>
      </w:pPr>
      <w:r>
        <w:rPr>
          <w:rtl w:val="0"/>
          <w:lang w:val="de-DE"/>
        </w:rPr>
        <w:t xml:space="preserve">ENTRIES:  </w:t>
      </w:r>
      <w:r>
        <w:rPr>
          <w:color w:val="ff2600"/>
          <w:u w:color="ff2600"/>
          <w:rtl w:val="0"/>
          <w:lang w:val="de-DE"/>
        </w:rPr>
        <w:t>(Confirm all details with Linda)</w:t>
      </w:r>
    </w:p>
    <w:p>
      <w:pPr>
        <w:pStyle w:val="Body A"/>
      </w:pPr>
      <w:r>
        <w:rPr>
          <w:rtl w:val="0"/>
          <w:lang w:val="en-US"/>
        </w:rPr>
        <w:t xml:space="preserve">Please use RaceSignUp ideally before Sunday ?date. </w:t>
      </w:r>
      <w:r>
        <w:rPr>
          <w:rtl w:val="0"/>
          <w:lang w:val="fr-FR"/>
        </w:rPr>
        <w:t xml:space="preserve"> Entries </w:t>
      </w:r>
      <w:r>
        <w:rPr>
          <w:rtl w:val="0"/>
          <w:lang w:val="en-US"/>
        </w:rPr>
        <w:t>at higher fee close midnight Thursday ?date.</w:t>
      </w:r>
    </w:p>
    <w:p>
      <w:pPr>
        <w:pStyle w:val="Body A"/>
      </w:pPr>
      <w:r>
        <w:rPr>
          <w:rtl w:val="0"/>
        </w:rPr>
        <w:t>Entry on the day will be available subject to map availability.</w:t>
      </w:r>
    </w:p>
    <w:p>
      <w:pPr>
        <w:pStyle w:val="Body A"/>
      </w:pPr>
      <w:r>
        <w:rPr>
          <w:rtl w:val="0"/>
        </w:rPr>
        <w:t>We will have a card machine available on the day for card payments or you can pay by cash.</w:t>
      </w:r>
    </w:p>
    <w:p>
      <w:pPr>
        <w:pStyle w:val="Body A"/>
      </w:pPr>
      <w:r>
        <w:rPr>
          <w:rtl w:val="0"/>
        </w:rPr>
        <w:t xml:space="preserve">● </w:t>
      </w:r>
      <w:r>
        <w:rPr>
          <w:rtl w:val="0"/>
        </w:rPr>
        <w:t xml:space="preserve">Very Short Green and above: Senior </w:t>
      </w:r>
      <w:r>
        <w:rPr>
          <w:rtl w:val="0"/>
        </w:rPr>
        <w:t>£</w:t>
      </w:r>
      <w:r>
        <w:rPr>
          <w:rtl w:val="0"/>
        </w:rPr>
        <w:t xml:space="preserve">11, Juniors and full time students </w:t>
      </w:r>
      <w:r>
        <w:rPr>
          <w:rtl w:val="0"/>
        </w:rPr>
        <w:t>£</w:t>
      </w:r>
      <w:r>
        <w:rPr>
          <w:rtl w:val="0"/>
        </w:rPr>
        <w:t>5</w:t>
      </w:r>
    </w:p>
    <w:p>
      <w:pPr>
        <w:pStyle w:val="Body A"/>
      </w:pPr>
      <w:r>
        <w:rPr>
          <w:rtl w:val="0"/>
        </w:rPr>
        <w:t xml:space="preserve">● </w:t>
      </w:r>
      <w:r>
        <w:rPr>
          <w:rtl w:val="0"/>
        </w:rPr>
        <w:t xml:space="preserve">Yellow and Orange: </w:t>
      </w:r>
      <w:r>
        <w:rPr>
          <w:rtl w:val="0"/>
        </w:rPr>
        <w:t>£</w:t>
      </w:r>
      <w:r>
        <w:rPr>
          <w:rtl w:val="0"/>
        </w:rPr>
        <w:t>5</w:t>
      </w:r>
    </w:p>
    <w:p>
      <w:pPr>
        <w:pStyle w:val="Body A"/>
      </w:pPr>
      <w:r>
        <w:rPr>
          <w:rtl w:val="0"/>
        </w:rPr>
        <w:t xml:space="preserve">● </w:t>
      </w:r>
      <w:r>
        <w:rPr>
          <w:rtl w:val="0"/>
        </w:rPr>
        <w:t xml:space="preserve">Maximum family entry charge: </w:t>
      </w:r>
      <w:r>
        <w:rPr>
          <w:rtl w:val="0"/>
        </w:rPr>
        <w:t>£</w:t>
      </w:r>
      <w:r>
        <w:rPr>
          <w:rtl w:val="0"/>
        </w:rPr>
        <w:t>21</w:t>
      </w:r>
    </w:p>
    <w:p>
      <w:pPr>
        <w:pStyle w:val="Body A"/>
      </w:pPr>
      <w:r>
        <w:rPr>
          <w:rtl w:val="0"/>
        </w:rPr>
        <w:t xml:space="preserve">● </w:t>
      </w:r>
      <w:r>
        <w:rPr>
          <w:rtl w:val="0"/>
        </w:rPr>
        <w:t xml:space="preserve">SI dibber hire: Senior </w:t>
      </w:r>
      <w:r>
        <w:rPr>
          <w:rtl w:val="0"/>
        </w:rPr>
        <w:t>£</w:t>
      </w:r>
      <w:r>
        <w:rPr>
          <w:rtl w:val="0"/>
        </w:rPr>
        <w:t>1, Juniors and full time students 50p</w:t>
      </w:r>
    </w:p>
    <w:p>
      <w:pPr>
        <w:pStyle w:val="Body A"/>
      </w:pPr>
      <w:r>
        <w:rPr>
          <w:rtl w:val="0"/>
        </w:rPr>
        <w:t xml:space="preserve">● </w:t>
      </w:r>
      <w:r>
        <w:rPr>
          <w:rtl w:val="0"/>
        </w:rPr>
        <w:t xml:space="preserve">Non BO Member Supplement </w:t>
      </w:r>
      <w:r>
        <w:rPr>
          <w:rtl w:val="0"/>
        </w:rPr>
        <w:t>£</w:t>
      </w:r>
      <w:r>
        <w:rPr>
          <w:rtl w:val="0"/>
        </w:rPr>
        <w:t>2</w:t>
      </w:r>
    </w:p>
    <w:p>
      <w:pPr>
        <w:pStyle w:val="Body A"/>
        <w:rPr>
          <w:lang w:val="de-DE"/>
        </w:rPr>
      </w:pPr>
      <w:r>
        <w:rPr>
          <w:rtl w:val="0"/>
          <w:lang w:val="de-DE"/>
        </w:rPr>
        <w:t>ELECTRONIC PUNCHING:</w:t>
      </w:r>
    </w:p>
    <w:p>
      <w:pPr>
        <w:pStyle w:val="Body A"/>
      </w:pPr>
      <w:r>
        <w:rPr>
          <w:rtl w:val="0"/>
        </w:rPr>
        <w:t>SportIdent (SI) punching will be used for all courses. Hire dibbers will be available. Controls will be</w:t>
      </w:r>
    </w:p>
    <w:p>
      <w:pPr>
        <w:pStyle w:val="Body A"/>
      </w:pPr>
      <w:r>
        <w:rPr>
          <w:rtl w:val="0"/>
        </w:rPr>
        <w:t>enabled for SIAC touch-free punching but punch first and last control.</w:t>
      </w:r>
    </w:p>
    <w:p>
      <w:pPr>
        <w:pStyle w:val="Body A"/>
      </w:pPr>
      <w:r>
        <w:rPr>
          <w:rtl w:val="0"/>
          <w:lang w:val="de-DE"/>
        </w:rPr>
        <w:t>TERRAIN:</w:t>
      </w:r>
      <w:r>
        <w:rPr>
          <w:rtl w:val="0"/>
          <w:lang w:val="en-US"/>
        </w:rPr>
        <w:t xml:space="preserve">  </w:t>
      </w:r>
      <w:r>
        <w:rPr>
          <w:color w:val="ff2600"/>
          <w:u w:color="ff2600"/>
          <w:rtl w:val="0"/>
          <w:lang w:val="en-US"/>
        </w:rPr>
        <w:t>from planner</w:t>
      </w:r>
    </w:p>
    <w:p>
      <w:pPr>
        <w:pStyle w:val="Body A"/>
      </w:pPr>
    </w:p>
    <w:p>
      <w:pPr>
        <w:pStyle w:val="Body A"/>
      </w:pPr>
      <w:r>
        <w:rPr>
          <w:rtl w:val="0"/>
        </w:rPr>
        <w:t>COURSES:</w:t>
      </w:r>
    </w:p>
    <w:p>
      <w:pPr>
        <w:pStyle w:val="Body A"/>
      </w:pPr>
      <w:r>
        <w:rPr>
          <w:rtl w:val="0"/>
        </w:rPr>
        <w:t>COURSE LENGTH CLIMB</w:t>
      </w:r>
    </w:p>
    <w:p>
      <w:pPr>
        <w:pStyle w:val="Body A"/>
        <w:rPr>
          <w:color w:val="ff2600"/>
          <w:u w:color="ff2600"/>
        </w:rPr>
      </w:pPr>
      <w:r>
        <w:rPr>
          <w:color w:val="ff2600"/>
          <w:u w:color="ff2600"/>
          <w:rtl w:val="0"/>
          <w:lang w:val="en-US"/>
        </w:rPr>
        <w:t>from planner</w:t>
      </w:r>
    </w:p>
    <w:p>
      <w:pPr>
        <w:pStyle w:val="Body A"/>
      </w:pPr>
    </w:p>
    <w:p>
      <w:pPr>
        <w:pStyle w:val="Body A"/>
      </w:pPr>
      <w:r>
        <w:rPr>
          <w:rtl w:val="0"/>
        </w:rPr>
        <w:t xml:space="preserve">MAP NOTES: </w:t>
      </w:r>
      <w:r>
        <w:rPr>
          <w:color w:val="ff2600"/>
          <w:u w:color="ff2600"/>
          <w:rtl w:val="0"/>
          <w:lang w:val="en-US"/>
        </w:rPr>
        <w:t>Confirm with planner</w:t>
      </w:r>
      <w:r>
        <w:rPr>
          <w:rtl w:val="0"/>
        </w:rPr>
        <w:t xml:space="preserve"> </w:t>
      </w:r>
    </w:p>
    <w:p>
      <w:pPr>
        <w:pStyle w:val="Body A"/>
      </w:pPr>
      <w:r>
        <w:rPr>
          <w:rtl w:val="0"/>
        </w:rPr>
        <w:t>1:7,500 scale with 5m contours for all courses. printed on A4 waterproof paper. Updated date and mapper?  Separate control descriptions will be available in the start lanes.</w:t>
      </w:r>
    </w:p>
    <w:p>
      <w:pPr>
        <w:pStyle w:val="Body A"/>
      </w:pPr>
    </w:p>
    <w:p>
      <w:pPr>
        <w:pStyle w:val="Body A"/>
      </w:pPr>
    </w:p>
    <w:p>
      <w:pPr>
        <w:pStyle w:val="Body A"/>
      </w:pPr>
      <w:r>
        <w:rPr>
          <w:rtl w:val="0"/>
        </w:rPr>
        <w:t>START AND FINISH</w:t>
      </w:r>
    </w:p>
    <w:p>
      <w:pPr>
        <w:pStyle w:val="Body A"/>
        <w:rPr>
          <w:color w:val="ff2600"/>
          <w:u w:color="ff2600"/>
        </w:rPr>
      </w:pPr>
      <w:r>
        <w:rPr>
          <w:rtl w:val="0"/>
        </w:rPr>
        <w:t xml:space="preserve">Distances </w:t>
      </w:r>
      <w:r>
        <w:rPr>
          <w:color w:val="ff2600"/>
          <w:u w:color="ff2600"/>
          <w:rtl w:val="0"/>
          <w:lang w:val="en-US"/>
        </w:rPr>
        <w:t>Expect map from planner</w:t>
      </w:r>
    </w:p>
    <w:p>
      <w:pPr>
        <w:pStyle w:val="Body A"/>
      </w:pPr>
    </w:p>
    <w:p>
      <w:pPr>
        <w:pStyle w:val="Body A"/>
        <w:rPr>
          <w:lang w:val="de-DE"/>
        </w:rPr>
      </w:pPr>
      <w:r>
        <w:rPr>
          <w:rtl w:val="0"/>
          <w:lang w:val="de-DE"/>
        </w:rPr>
        <w:t>FACILITIES:</w:t>
      </w:r>
    </w:p>
    <w:p>
      <w:pPr>
        <w:pStyle w:val="Body A"/>
      </w:pPr>
      <w:r>
        <w:rPr>
          <w:rtl w:val="0"/>
          <w:lang w:val="en-US"/>
        </w:rPr>
        <w:t>T</w:t>
      </w:r>
      <w:r>
        <w:rPr>
          <w:rtl w:val="0"/>
          <w:lang w:val="fr-FR"/>
        </w:rPr>
        <w:t>oilets</w:t>
      </w:r>
      <w:r>
        <w:rPr>
          <w:rtl w:val="0"/>
          <w:lang w:val="en-US"/>
        </w:rPr>
        <w:t>???. Drinking water will not be provided, please bring your own.</w:t>
      </w:r>
    </w:p>
    <w:p>
      <w:pPr>
        <w:pStyle w:val="Body A"/>
        <w:rPr>
          <w:lang w:val="da-DK"/>
        </w:rPr>
      </w:pPr>
      <w:r>
        <w:rPr>
          <w:rtl w:val="0"/>
          <w:lang w:val="da-DK"/>
        </w:rPr>
        <w:t>DOGS:</w:t>
      </w:r>
    </w:p>
    <w:p>
      <w:pPr>
        <w:pStyle w:val="Body A"/>
      </w:pPr>
      <w:r>
        <w:rPr>
          <w:rtl w:val="0"/>
          <w:lang w:val="da-DK"/>
        </w:rPr>
        <w:t xml:space="preserve">Dogs </w:t>
      </w:r>
      <w:r>
        <w:rPr>
          <w:rtl w:val="0"/>
          <w:lang w:val="en-US"/>
        </w:rPr>
        <w:t>only allowed in car park - to be kept on leads please.</w:t>
      </w:r>
    </w:p>
    <w:p>
      <w:pPr>
        <w:pStyle w:val="Body A"/>
      </w:pPr>
      <w:r>
        <w:rPr>
          <w:rtl w:val="0"/>
        </w:rPr>
        <w:t>SAFETY:</w:t>
      </w:r>
    </w:p>
    <w:p>
      <w:pPr>
        <w:pStyle w:val="Body A"/>
      </w:pPr>
      <w:r>
        <w:rPr>
          <w:rtl w:val="0"/>
        </w:rPr>
        <w:t>A comprehensive risk assessment has been carried out by the organiser, but competitors take part at their own risk and are responsible for their own safety. All competitors who start must report to</w:t>
      </w:r>
    </w:p>
    <w:p>
      <w:pPr>
        <w:pStyle w:val="Body A"/>
      </w:pPr>
      <w:r>
        <w:rPr>
          <w:rtl w:val="0"/>
        </w:rPr>
        <w:t xml:space="preserve">download even if they retire. Whistles and full leg cover are compulsory. Waterproof jackets may be compulsory in the case of bad weather. In the unlikely event of cancellation, details will be posted on theClaro website </w:t>
      </w:r>
      <w:r>
        <w:rPr>
          <w:rtl w:val="0"/>
        </w:rPr>
        <w:t xml:space="preserve">– </w:t>
      </w:r>
      <w:r>
        <w:rPr>
          <w:rtl w:val="0"/>
        </w:rPr>
        <w:t>www.claro-orienteering.org.uk. Information can also be obtained by phoning the organiser.</w:t>
      </w:r>
    </w:p>
    <w:p>
      <w:pPr>
        <w:pStyle w:val="Body A"/>
      </w:pPr>
    </w:p>
    <w:p>
      <w:pPr>
        <w:pStyle w:val="Body A"/>
        <w:rPr>
          <w:color w:val="ff2600"/>
          <w:u w:color="ff2600"/>
        </w:rPr>
      </w:pPr>
      <w:r>
        <w:rPr>
          <w:color w:val="ff2600"/>
          <w:u w:color="ff2600"/>
          <w:rtl w:val="0"/>
          <w:lang w:val="en-US"/>
        </w:rPr>
        <w:t>Start briefing here</w:t>
      </w:r>
    </w:p>
    <w:p>
      <w:pPr>
        <w:pStyle w:val="Body A"/>
      </w:pPr>
    </w:p>
    <w:p>
      <w:pPr>
        <w:pStyle w:val="Body A"/>
      </w:pPr>
      <w:r>
        <w:rPr>
          <w:rtl w:val="0"/>
        </w:rPr>
        <w:t xml:space="preserve">?There are ticks in the area </w:t>
      </w:r>
      <w:r>
        <w:rPr>
          <w:rtl w:val="0"/>
        </w:rPr>
        <w:t xml:space="preserve">– </w:t>
      </w:r>
      <w:r>
        <w:rPr>
          <w:rtl w:val="0"/>
        </w:rPr>
        <w:t>do check for ticks and remove after your run. For more information on ticks and why you need to be careful see the British Orienteering tick alert.</w:t>
      </w:r>
    </w:p>
    <w:p>
      <w:pPr>
        <w:pStyle w:val="Body A"/>
      </w:pPr>
    </w:p>
    <w:p>
      <w:pPr>
        <w:pStyle w:val="Body A"/>
      </w:pPr>
      <w:r>
        <w:rPr>
          <w:rtl w:val="0"/>
        </w:rPr>
        <w:t>If you have a medical condition that first aiders should know about in an emergency, please contact the organiser with details before the event, or fill in a form at registration. These details will only be used for the purposes of this event and can be collected or will otherwise be deleted/destroyed afterwards.</w:t>
      </w:r>
    </w:p>
    <w:p>
      <w:pPr>
        <w:pStyle w:val="Body A"/>
        <w:rPr>
          <w:lang w:val="de-DE"/>
        </w:rPr>
      </w:pPr>
      <w:r>
        <w:rPr>
          <w:rtl w:val="0"/>
          <w:lang w:val="de-DE"/>
        </w:rPr>
        <w:t>INSURANCE:</w:t>
      </w:r>
    </w:p>
    <w:p>
      <w:pPr>
        <w:pStyle w:val="Body A"/>
      </w:pPr>
      <w:r>
        <w:rPr>
          <w:rtl w:val="0"/>
        </w:rPr>
        <w:t>Please note that if you are not a member of an orienteering club affiliated to British Orienteering then you are not covered by our public liability insurance except if you are a newcomer to orienteering, in which case you are covered for three registered orienteering events without joining. Please ask any of our club officials for more information if you would like to join CLARO.</w:t>
      </w:r>
    </w:p>
    <w:p>
      <w:pPr>
        <w:pStyle w:val="Body A"/>
        <w:rPr>
          <w:lang w:val="de-DE"/>
        </w:rPr>
      </w:pPr>
      <w:r>
        <w:rPr>
          <w:rtl w:val="0"/>
          <w:lang w:val="de-DE"/>
        </w:rPr>
        <w:t>RESULTS:</w:t>
      </w:r>
    </w:p>
    <w:p>
      <w:pPr>
        <w:pStyle w:val="Body A"/>
      </w:pPr>
      <w:r>
        <w:rPr>
          <w:rtl w:val="0"/>
        </w:rPr>
        <w:t>These will be posted on the Claro website www.claro-orienteering.org.uk.</w:t>
      </w:r>
    </w:p>
    <w:p>
      <w:pPr>
        <w:pStyle w:val="Body A"/>
      </w:pPr>
      <w:r>
        <w:rPr>
          <w:rtl w:val="0"/>
        </w:rPr>
        <w:t>When entering our events your name may appear in the results section of this website or in newspaper reports.</w:t>
      </w:r>
    </w:p>
    <w:p>
      <w:pPr>
        <w:pStyle w:val="Body A"/>
      </w:pPr>
      <w:r>
        <w:rPr>
          <w:rtl w:val="0"/>
        </w:rPr>
        <w:t>PHOTOGRAPHY:</w:t>
      </w:r>
    </w:p>
    <w:p>
      <w:pPr>
        <w:pStyle w:val="Body A"/>
      </w:pPr>
      <w:r>
        <w:rPr>
          <w:rtl w:val="0"/>
        </w:rPr>
        <w:t>In accordance with the British Orienteering Policy Safeguarding Children and Vulnerable Adults, the organiser of this event requires that any person wishing to engage in any video, zoom or close range photography should register their details with the organiser before carrying out any such photography. The organiser reserves the right to decline entry to any person unable to meet</w:t>
      </w:r>
    </w:p>
    <w:p>
      <w:pPr>
        <w:pStyle w:val="Body A"/>
      </w:pPr>
      <w:r>
        <w:rPr>
          <w:rtl w:val="0"/>
          <w:lang w:val="en-US"/>
        </w:rPr>
        <w:t>or abide by the organiser</w:t>
      </w:r>
      <w:r>
        <w:rPr>
          <w:rtl w:val="0"/>
          <w:lang w:val="en-US"/>
        </w:rPr>
        <w:t>’</w:t>
      </w:r>
      <w:r>
        <w:rPr>
          <w:rtl w:val="0"/>
          <w:lang w:val="fr-FR"/>
        </w:rPr>
        <w:t>s conditions.</w:t>
      </w:r>
    </w:p>
    <w:p>
      <w:pPr>
        <w:pStyle w:val="Body A"/>
      </w:pPr>
    </w:p>
    <w:p>
      <w:pPr>
        <w:pStyle w:val="Body A"/>
      </w:pPr>
      <w:r>
        <w:rPr>
          <w:rtl w:val="0"/>
        </w:rPr>
        <w:t>OFFICIALS:</w:t>
      </w:r>
    </w:p>
    <w:p>
      <w:pPr>
        <w:pStyle w:val="Body A"/>
      </w:pPr>
      <w:r>
        <w:rPr>
          <w:rtl w:val="0"/>
        </w:rPr>
        <w:t xml:space="preserve">Entry queries: </w:t>
      </w:r>
      <w:r>
        <w:rPr>
          <w:rtl w:val="0"/>
        </w:rPr>
        <w:t>entries</w:t>
      </w:r>
      <w:r>
        <w:rPr>
          <w:rtl w:val="0"/>
        </w:rPr>
        <w:t>@claro-orienteering.org.uk</w:t>
      </w:r>
    </w:p>
    <w:p>
      <w:pPr>
        <w:pStyle w:val="Body A"/>
      </w:pPr>
      <w:r>
        <w:rPr>
          <w:rtl w:val="0"/>
        </w:rPr>
        <w:t>Organiser:    + phone (home and preferred contact times and mobile)</w:t>
      </w:r>
    </w:p>
    <w:p>
      <w:pPr>
        <w:pStyle w:val="Body A"/>
      </w:pPr>
      <w:r>
        <w:rPr>
          <w:rtl w:val="0"/>
        </w:rPr>
        <w:t>Planner:  ?? (CLARO)</w:t>
      </w:r>
    </w:p>
    <w:p>
      <w:pPr>
        <w:pStyle w:val="Body A"/>
      </w:pPr>
      <w:r>
        <w:rPr>
          <w:rtl w:val="0"/>
          <w:lang w:val="da-DK"/>
        </w:rPr>
        <w:t xml:space="preserve">Controller: </w:t>
      </w:r>
      <w:r>
        <w:rPr>
          <w:rtl w:val="0"/>
          <w:lang w:val="en-US"/>
        </w:rPr>
        <w:t>?? (CLARO</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w:name w:val="Heading"/>
    <w:next w:val="Body A"/>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w:cs="Arial Unicode MS" w:hAnsi="Helvetica" w:eastAsia="Arial Unicode MS"/>
      <w:b w:val="1"/>
      <w:bCs w:val="1"/>
      <w:i w:val="0"/>
      <w:iCs w:val="0"/>
      <w:caps w:val="0"/>
      <w:smallCaps w:val="0"/>
      <w:strike w:val="0"/>
      <w:dstrike w:val="0"/>
      <w:outline w:val="0"/>
      <w:color w:val="000000"/>
      <w:spacing w:val="0"/>
      <w:kern w:val="0"/>
      <w:position w:val="0"/>
      <w:sz w:val="36"/>
      <w:szCs w:val="36"/>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